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6AE9F" w14:textId="77777777" w:rsidR="00DB1F4E" w:rsidRDefault="00DB1F4E" w:rsidP="00F232CE">
      <w:pPr>
        <w:rPr>
          <w:rFonts w:ascii="Calibri Light" w:eastAsia="Times New Roman" w:hAnsi="Calibri Light" w:cs="Calibri Light"/>
          <w:b/>
          <w:bCs/>
          <w:i/>
          <w:iCs/>
          <w:color w:val="333333"/>
          <w:sz w:val="22"/>
          <w:szCs w:val="22"/>
          <w:shd w:val="clear" w:color="auto" w:fill="FFFFFF"/>
          <w:lang w:val="en-US"/>
        </w:rPr>
      </w:pPr>
      <w:bookmarkStart w:id="0" w:name="_GoBack"/>
      <w:bookmarkEnd w:id="0"/>
    </w:p>
    <w:p w14:paraId="23B04C55" w14:textId="519B47F0" w:rsidR="00F232CE" w:rsidRPr="00DB1F4E" w:rsidRDefault="00DB1F4E" w:rsidP="00F232CE">
      <w:pPr>
        <w:rPr>
          <w:rFonts w:ascii="Helvetica" w:eastAsia="Times New Roman" w:hAnsi="Helvetica" w:cs="Times New Roman"/>
          <w:b/>
          <w:color w:val="000000"/>
          <w:sz w:val="18"/>
          <w:szCs w:val="18"/>
        </w:rPr>
      </w:pPr>
      <w:r>
        <w:rPr>
          <w:rFonts w:ascii="Calibri Light" w:eastAsia="Times New Roman" w:hAnsi="Calibri Light" w:cs="Calibri Light"/>
          <w:b/>
          <w:bCs/>
          <w:iCs/>
          <w:color w:val="333333"/>
          <w:sz w:val="22"/>
          <w:szCs w:val="22"/>
          <w:shd w:val="clear" w:color="auto" w:fill="FFFFFF"/>
          <w:lang w:val="en-US"/>
        </w:rPr>
        <w:t xml:space="preserve">Accepted Short Piece for Current British Work section of the Oral History Journal </w:t>
      </w:r>
      <w:r w:rsidR="00F232CE" w:rsidRPr="00F232CE">
        <w:rPr>
          <w:rFonts w:ascii="Calibri Light" w:eastAsia="Times New Roman" w:hAnsi="Calibri Light" w:cs="Calibri Light"/>
          <w:b/>
          <w:bCs/>
          <w:i/>
          <w:iCs/>
          <w:color w:val="333333"/>
          <w:sz w:val="22"/>
          <w:szCs w:val="22"/>
          <w:shd w:val="clear" w:color="auto" w:fill="FFFFFF"/>
          <w:lang w:val="en-US"/>
        </w:rPr>
        <w:br/>
      </w:r>
      <w:r w:rsidR="00F232CE" w:rsidRPr="00DB1F4E">
        <w:rPr>
          <w:rFonts w:ascii="Calibri Light" w:eastAsia="Times New Roman" w:hAnsi="Calibri Light" w:cs="Calibri Light"/>
          <w:b/>
          <w:bCs/>
          <w:iCs/>
          <w:color w:val="333333"/>
          <w:sz w:val="22"/>
          <w:szCs w:val="22"/>
          <w:shd w:val="clear" w:color="auto" w:fill="FFFFFF"/>
          <w:lang w:val="en-US"/>
        </w:rPr>
        <w:t xml:space="preserve">Under an Artificial Sun </w:t>
      </w:r>
    </w:p>
    <w:p w14:paraId="6B8C8570" w14:textId="1E9780B3" w:rsidR="00DB1F4E" w:rsidRDefault="00F232CE" w:rsidP="00DB1F4E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232CE">
        <w:rPr>
          <w:rFonts w:ascii="Calibri Light" w:eastAsia="Times New Roman" w:hAnsi="Calibri Light" w:cs="Calibri Light"/>
          <w:b/>
          <w:bCs/>
          <w:i/>
          <w:iCs/>
          <w:color w:val="333333"/>
          <w:sz w:val="22"/>
          <w:szCs w:val="22"/>
          <w:shd w:val="clear" w:color="auto" w:fill="FFFFFF"/>
          <w:lang w:val="en-US"/>
        </w:rPr>
        <w:br/>
      </w:r>
      <w:r w:rsidR="00DB1F4E" w:rsidRPr="00DB1F4E">
        <w:rPr>
          <w:rFonts w:asciiTheme="majorHAnsi" w:eastAsia="Times New Roman" w:hAnsiTheme="majorHAnsi" w:cstheme="majorHAnsi"/>
          <w:color w:val="000000"/>
          <w:sz w:val="22"/>
          <w:szCs w:val="22"/>
        </w:rPr>
        <w:t>Debbie Ballin is a researcher, filmmaker and writer based at Leeds Arts University and has just commenced work on a new multi-disciplinary oral history project funded through a Wellcome Trust Research Bursary.  The project runs from Sept 2018 - March 2019 and the research will be written up as a multi-disciplinary arts project.</w:t>
      </w:r>
    </w:p>
    <w:p w14:paraId="35312526" w14:textId="396AFFA4" w:rsidR="00DB1F4E" w:rsidRDefault="00DB1F4E" w:rsidP="00DB1F4E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5A76470D" w14:textId="77777777" w:rsidR="00DB1F4E" w:rsidRPr="00F232CE" w:rsidRDefault="00DB1F4E" w:rsidP="00DB1F4E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32CE">
        <w:rPr>
          <w:rFonts w:ascii="Calibri Light" w:eastAsia="Times New Roman" w:hAnsi="Calibri Light" w:cs="Calibri Light"/>
          <w:b/>
          <w:bCs/>
          <w:i/>
          <w:iCs/>
          <w:color w:val="333333"/>
          <w:sz w:val="22"/>
          <w:szCs w:val="22"/>
          <w:shd w:val="clear" w:color="auto" w:fill="FFFFFF"/>
          <w:lang w:val="en-US"/>
        </w:rPr>
        <w:t>‘Oh yeah, I would have been a coal miner, I would think, if I hadn’t had tuberculosis when I was 12.’ </w:t>
      </w:r>
      <w:r w:rsidRPr="00F232CE">
        <w:rPr>
          <w:rFonts w:ascii="Calibri Light" w:eastAsia="Times New Roman" w:hAnsi="Calibri Light" w:cs="Calibri Light"/>
          <w:b/>
          <w:bCs/>
          <w:color w:val="333333"/>
          <w:sz w:val="22"/>
          <w:szCs w:val="22"/>
          <w:shd w:val="clear" w:color="auto" w:fill="FFFFFF"/>
          <w:lang w:val="en-US"/>
        </w:rPr>
        <w:t>Tom Jones, Singer-Songwriter</w:t>
      </w:r>
    </w:p>
    <w:p w14:paraId="58DE1270" w14:textId="77777777" w:rsidR="00DB1F4E" w:rsidRPr="00DB1F4E" w:rsidRDefault="00DB1F4E" w:rsidP="00DB1F4E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3D6D17BF" w14:textId="3DA5B961" w:rsidR="00F232CE" w:rsidRPr="00F232CE" w:rsidRDefault="00DB1F4E" w:rsidP="00F232CE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en-GB"/>
        </w:rPr>
        <w:drawing>
          <wp:inline distT="0" distB="0" distL="0" distR="0" wp14:anchorId="19C59C94" wp14:editId="198C2B6B">
            <wp:extent cx="5727700" cy="4351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SP-STAN-11-01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7EBF" w14:textId="77777777" w:rsidR="00DB1F4E" w:rsidRDefault="00DB1F4E" w:rsidP="00F232CE">
      <w:pPr>
        <w:rPr>
          <w:rFonts w:ascii="Calibri Light" w:eastAsia="Times New Roman" w:hAnsi="Calibri Light" w:cs="Calibri Light"/>
          <w:b/>
          <w:bCs/>
          <w:i/>
          <w:iCs/>
          <w:color w:val="333333"/>
          <w:sz w:val="22"/>
          <w:szCs w:val="22"/>
          <w:shd w:val="clear" w:color="auto" w:fill="FFFFFF"/>
          <w:lang w:val="en-US"/>
        </w:rPr>
      </w:pPr>
    </w:p>
    <w:p w14:paraId="0B464EB5" w14:textId="77777777" w:rsidR="00F232CE" w:rsidRPr="00F232CE" w:rsidRDefault="00F232CE" w:rsidP="00F232C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32CE">
        <w:rPr>
          <w:rFonts w:ascii="Calibri Light" w:eastAsia="Times New Roman" w:hAnsi="Calibri Light" w:cs="Calibri Light"/>
          <w:color w:val="000000"/>
          <w:sz w:val="22"/>
          <w:szCs w:val="22"/>
          <w:lang w:val="en-US"/>
        </w:rPr>
        <w:t> </w:t>
      </w:r>
      <w:r w:rsidRPr="00F232CE">
        <w:rPr>
          <w:rFonts w:ascii="Calibri Light" w:eastAsia="Times New Roman" w:hAnsi="Calibri Light" w:cs="Calibri Light"/>
          <w:b/>
          <w:bCs/>
          <w:i/>
          <w:iCs/>
          <w:color w:val="000000"/>
          <w:sz w:val="22"/>
          <w:szCs w:val="22"/>
        </w:rPr>
        <w:t>Under an Artificial Sun</w:t>
      </w:r>
      <w:r w:rsidRPr="00F232CE">
        <w:rPr>
          <w:rFonts w:ascii="Calibri Light" w:eastAsia="Times New Roman" w:hAnsi="Calibri Light" w:cs="Calibri Light"/>
          <w:color w:val="000000"/>
          <w:sz w:val="22"/>
          <w:szCs w:val="22"/>
        </w:rPr>
        <w:t> focuses on materials in the Stannington Children’s Sanatorium collection held at Northumberland Archives. </w:t>
      </w:r>
      <w:r w:rsidRPr="00F232CE">
        <w:rPr>
          <w:rFonts w:ascii="Calibri Light" w:eastAsia="Times New Roman" w:hAnsi="Calibri Light" w:cs="Calibri Light"/>
          <w:color w:val="000000"/>
          <w:sz w:val="22"/>
          <w:szCs w:val="22"/>
          <w:lang w:val="en-US"/>
        </w:rPr>
        <w:t>This collection contains a wealth of material including: patients medical records and reports, radiographs, educational logbooks from the Sanatorium School from 1906 – 1970, a Matron’s Day Book from 1906 – 1933, photographs, ephemera and a collection of twenty-six oral history interviews with former patients recorded in 2013.</w:t>
      </w:r>
      <w:r w:rsidRPr="00F232CE">
        <w:rPr>
          <w:rFonts w:ascii="Calibri Light" w:eastAsia="Times New Roman" w:hAnsi="Calibri Light" w:cs="Calibri Light"/>
          <w:color w:val="000000"/>
          <w:sz w:val="22"/>
          <w:szCs w:val="22"/>
        </w:rPr>
        <w:t> The project is a collaboration between Leeds Arts University researcher, writer and filmmaker Debbie Ballin and Dr Janice Haigh, Senior Lecturer in Childhood Studies at Sheffield Hallam University.</w:t>
      </w:r>
    </w:p>
    <w:p w14:paraId="23463033" w14:textId="77777777" w:rsidR="00F232CE" w:rsidRPr="00F232CE" w:rsidRDefault="00F232CE" w:rsidP="00F232C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32CE">
        <w:rPr>
          <w:rFonts w:ascii="Calibri Light" w:eastAsia="Times New Roman" w:hAnsi="Calibri Light" w:cs="Calibri Light"/>
          <w:color w:val="000000"/>
          <w:sz w:val="22"/>
          <w:szCs w:val="22"/>
        </w:rPr>
        <w:t>Many of the children hospitalised at Stannington Sanatorium with tuberculosis were from working-class backgrounds and had been living in extreme poverty. In addition to medical treatment, hospitalisation included a multitude of emotional and developmental experiences. </w:t>
      </w:r>
      <w:r w:rsidRPr="00F232CE">
        <w:rPr>
          <w:rFonts w:ascii="Calibri Light" w:eastAsia="Times New Roman" w:hAnsi="Calibri Light" w:cs="Calibri Light"/>
          <w:b/>
          <w:bCs/>
          <w:i/>
          <w:iCs/>
          <w:color w:val="000000"/>
          <w:sz w:val="22"/>
          <w:szCs w:val="22"/>
        </w:rPr>
        <w:t>Under an Artificial Sun</w:t>
      </w:r>
      <w:r w:rsidRPr="00F232CE">
        <w:rPr>
          <w:rFonts w:ascii="Calibri Light" w:eastAsia="Times New Roman" w:hAnsi="Calibri Light" w:cs="Calibri Light"/>
          <w:color w:val="000000"/>
          <w:sz w:val="22"/>
          <w:szCs w:val="22"/>
        </w:rPr>
        <w:t xml:space="preserve"> investigates connections between this historical material and contemporary debates around </w:t>
      </w:r>
      <w:r w:rsidRPr="00F232CE">
        <w:rPr>
          <w:rFonts w:ascii="Calibri Light" w:eastAsia="Times New Roman" w:hAnsi="Calibri Light" w:cs="Calibri Light"/>
          <w:color w:val="000000"/>
          <w:sz w:val="22"/>
          <w:szCs w:val="22"/>
        </w:rPr>
        <w:lastRenderedPageBreak/>
        <w:t>attachment, resilience, creativity, boredom and institutionalisation within childhood studies. It seeks to uncover stories of the emotional legacy of hospitalisation; examine experiences these children may not otherwise have been exposed to and to explore how hospitalisation may have shaped their lives in unexpected or seldom-discussed ways.</w:t>
      </w:r>
    </w:p>
    <w:p w14:paraId="56B3E214" w14:textId="77777777" w:rsidR="00F232CE" w:rsidRPr="00F232CE" w:rsidRDefault="00F232CE" w:rsidP="00F232C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32CE">
        <w:rPr>
          <w:rFonts w:ascii="Calibri Light" w:eastAsia="Times New Roman" w:hAnsi="Calibri Light" w:cs="Calibri Light"/>
          <w:color w:val="000000"/>
          <w:sz w:val="22"/>
          <w:szCs w:val="22"/>
        </w:rPr>
        <w:t>The medical and social aspects of hospitalisation at Stannington Children’s Sanatorium are well documented. The research builds on this body of work to create a more textured understanding of the experience of major illness in childhood and the way it shapes us as adults. The research informs the development of a new multi-disciplinary work that will weave together new and existing oral history testimony, writing and archival material. Practice-based methodologies will be utilised to tell detailed and layered stories about hospitalisation in childhood to enrich our understanding of this experience.</w:t>
      </w:r>
    </w:p>
    <w:p w14:paraId="4DF4F307" w14:textId="77777777" w:rsidR="00F232CE" w:rsidRPr="00F232CE" w:rsidRDefault="00F232CE" w:rsidP="00F232CE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32CE">
        <w:rPr>
          <w:rFonts w:ascii="Calibri Light" w:eastAsia="Times New Roman" w:hAnsi="Calibri Light" w:cs="Calibri Light"/>
          <w:color w:val="000000"/>
          <w:sz w:val="22"/>
          <w:szCs w:val="22"/>
        </w:rPr>
        <w:t>The project is supported by a Wellcome Trust Research Bursary Award, Northumberland Archives and Leeds Arts University.</w:t>
      </w:r>
    </w:p>
    <w:p w14:paraId="3E21E0F6" w14:textId="77777777" w:rsidR="009F1822" w:rsidRDefault="005273DF"/>
    <w:sectPr w:rsidR="009F1822" w:rsidSect="00BB7D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CE"/>
    <w:rsid w:val="005273DF"/>
    <w:rsid w:val="00AC5618"/>
    <w:rsid w:val="00BB7D59"/>
    <w:rsid w:val="00DB1F4E"/>
    <w:rsid w:val="00F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587AE"/>
  <w15:chartTrackingRefBased/>
  <w15:docId w15:val="{38A166DD-CAD1-1D48-9FF7-BD1E3CE0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Ballin</dc:creator>
  <cp:keywords/>
  <dc:description/>
  <cp:lastModifiedBy>Isabel Benton</cp:lastModifiedBy>
  <cp:revision>2</cp:revision>
  <dcterms:created xsi:type="dcterms:W3CDTF">2019-01-23T08:39:00Z</dcterms:created>
  <dcterms:modified xsi:type="dcterms:W3CDTF">2019-01-23T08:39:00Z</dcterms:modified>
</cp:coreProperties>
</file>